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7E3" w:rsidRPr="002D07E3" w:rsidRDefault="002D07E3" w:rsidP="002D07E3">
      <w:pPr>
        <w:tabs>
          <w:tab w:val="left" w:pos="7350"/>
        </w:tabs>
        <w:spacing w:after="0" w:line="360" w:lineRule="auto"/>
        <w:jc w:val="right"/>
        <w:rPr>
          <w:rFonts w:ascii="Trebuchet MS" w:eastAsia="Calibri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>Załącznik nr 2 do SWZ</w:t>
      </w: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b/>
          <w:sz w:val="28"/>
          <w:szCs w:val="28"/>
          <w:lang w:eastAsia="pl-PL"/>
        </w:rPr>
      </w:pPr>
      <w:r w:rsidRPr="002D07E3">
        <w:rPr>
          <w:rFonts w:ascii="Trebuchet MS" w:eastAsia="Times New Roman" w:hAnsi="Trebuchet MS" w:cs="Arial"/>
          <w:b/>
          <w:sz w:val="28"/>
          <w:szCs w:val="28"/>
          <w:lang w:eastAsia="pl-PL"/>
        </w:rPr>
        <w:t xml:space="preserve">                                                OŚWIADCZENIE</w:t>
      </w: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2D07E3" w:rsidRPr="002D07E3" w:rsidRDefault="002D07E3" w:rsidP="002D07E3">
      <w:pPr>
        <w:spacing w:after="0" w:line="360" w:lineRule="auto"/>
        <w:ind w:left="5664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Miejskie Przedszkole nr 39 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  <w:t xml:space="preserve">         im. </w:t>
      </w:r>
      <w:proofErr w:type="spellStart"/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Bajkolandii</w:t>
      </w:r>
      <w:proofErr w:type="spellEnd"/>
    </w:p>
    <w:p w:rsidR="002D07E3" w:rsidRPr="002D07E3" w:rsidRDefault="002D07E3" w:rsidP="002D07E3">
      <w:pPr>
        <w:spacing w:after="0" w:line="360" w:lineRule="auto"/>
        <w:ind w:left="5246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41-706 Ruda Śląska, ul. Sokolska 6</w:t>
      </w:r>
    </w:p>
    <w:p w:rsidR="002D07E3" w:rsidRPr="002D07E3" w:rsidRDefault="002D07E3" w:rsidP="002D07E3">
      <w:pPr>
        <w:spacing w:after="0" w:line="360" w:lineRule="auto"/>
        <w:ind w:left="5246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5246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right="5954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 :</w:t>
      </w:r>
    </w:p>
    <w:p w:rsidR="002D07E3" w:rsidRPr="002D07E3" w:rsidRDefault="002D07E3" w:rsidP="002D07E3">
      <w:pPr>
        <w:spacing w:after="0" w:line="360" w:lineRule="auto"/>
        <w:ind w:right="5954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  <w:r w:rsidRPr="002D07E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(pełna nazwa/firma, adres, </w:t>
      </w:r>
    </w:p>
    <w:p w:rsidR="002D07E3" w:rsidRPr="002D07E3" w:rsidRDefault="002D07E3" w:rsidP="002D07E3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w zależności od podmiotu </w:t>
      </w: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2D07E3" w:rsidRPr="002D07E3" w:rsidRDefault="002D07E3" w:rsidP="002D07E3">
      <w:pPr>
        <w:spacing w:after="0" w:line="36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</w:p>
    <w:p w:rsidR="002D07E3" w:rsidRPr="002D07E3" w:rsidRDefault="002D07E3" w:rsidP="002D07E3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t>(imię, nazwisko, stanowisko/podstawa do reprezentacji)</w:t>
      </w: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 O NIEPODLEGANIU WYKLUCZENIU </w:t>
      </w: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ORAZ SPEŁNIANIU WARUNKÓW UDZIAŁU W POSTĘPOWANIU </w:t>
      </w: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)</w:t>
      </w: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 potrzeby postępowania o udzielenie zamówienia publicznego pn. </w:t>
      </w: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„Zakup wraz z dostawą artykułów żywnościowych (produktów spożywczych) dla Miejskiego Przedszkola nr 39 </w:t>
      </w: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br/>
        <w:t xml:space="preserve">im. </w:t>
      </w:r>
      <w:proofErr w:type="spellStart"/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>Bajkolandii</w:t>
      </w:r>
      <w:proofErr w:type="spellEnd"/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 w Rudzie Śląskiej przy ul. Sokolskiej 6”</w:t>
      </w:r>
      <w:r w:rsidRPr="002D07E3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prowadzonego przez Miejskie Przedszkole nr 39 im. </w:t>
      </w:r>
      <w:proofErr w:type="spellStart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Bajkolandii</w:t>
      </w:r>
      <w:proofErr w:type="spellEnd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, z siedzibą przy ul. Sokolskiej 6, 41-706 Ruda Śląska</w:t>
      </w:r>
      <w:r w:rsidRPr="002D07E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 xml:space="preserve">Mając na uwadze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przesłanki wykluczenia zawarte w art. 108 ust. 1 pkt 1-6 ustawy, tj.:</w:t>
      </w: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>„Z postępowania o udzielenie zamówienia wyklucza się wykonawcę:</w:t>
      </w:r>
    </w:p>
    <w:p w:rsidR="002D07E3" w:rsidRPr="002D07E3" w:rsidRDefault="002D07E3" w:rsidP="002D07E3">
      <w:pPr>
        <w:spacing w:after="0" w:line="360" w:lineRule="auto"/>
        <w:ind w:left="1276" w:hanging="142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1) będącego osobą fizyczną, którego prawomocnie skazano za przestępstwo: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a) udziału w zorganizowanej grupie przestępczej albo związku mającym na celu popełnienie przestępstwa lub przestępstwa skarbowego, o którym mowa w art. 258 Kodeksu karnego,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b) handlu ludźmi, o którym mowa w art. 189a Kodeksu karnego,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c) o którym mowa w art. 228–230a, art. 250a Kodeksu karnego lub w art. 46 lub art. 48 ustawy z dnia 25 czerwca 2010 r. o sporcie,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e) o charakterze terrorystycznym, o którym mowa w art. 115 § 20 Kodeksu karnego, lub mające na celu popełnienie tego przestępstwa,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f) </w:t>
      </w:r>
      <w:r w:rsidRPr="002D07E3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powierzenia wykonywania pracy małoletniemu cudzoziemcowi</w:t>
      </w: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 którym mowa w art. 9 ust. 2 ustawy z dnia 15 czerwca 2012 r. o skutkach powierzania wykonywania pracy cudzoziemcom przebywającym wbrew przepisom na terytorium Rzeczypospolitej Polskiej (Dz. U. poz. 769 z </w:t>
      </w:r>
      <w:proofErr w:type="spellStart"/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. zm.),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2D07E3" w:rsidRPr="002D07E3" w:rsidRDefault="002D07E3" w:rsidP="002D07E3">
      <w:pPr>
        <w:spacing w:after="0" w:line="360" w:lineRule="auto"/>
        <w:ind w:left="1418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– lub za odpowiedni czyn zabroniony określony w przepisach prawa obcego;</w:t>
      </w:r>
    </w:p>
    <w:p w:rsidR="002D07E3" w:rsidRPr="002D07E3" w:rsidRDefault="002D07E3" w:rsidP="002D07E3">
      <w:pPr>
        <w:spacing w:after="0" w:line="360" w:lineRule="auto"/>
        <w:ind w:left="1418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4) wobec którego </w:t>
      </w:r>
      <w:r w:rsidRPr="002D07E3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prawomocnie</w:t>
      </w: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orzeczono zakaz ubiegania się o zamówienia publiczne;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 konsumentów, złożyli odrębne oferty, oferty częściowe lub wnioski o dopuszczenie do udziału </w:t>
      </w: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w postępowaniu, chyba że wykażą, że przygotowali te oferty lub wnioski niezależnie od siebie;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6) jeżeli, w przypadkach, o których mowa w art. 85 ust. 1, doszło do zakłócenia konkurencji wynikającego z wcześniejszego zaangażowania tego wykonawcy lub 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 xml:space="preserve">- oświadczam, że nie podlegam wykluczeniu z postępowania na podstawie </w:t>
      </w: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br/>
        <w:t xml:space="preserve">art. 108 ust. 1 pkt 1-6 ustawy, </w:t>
      </w: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>- o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świadczam, że zachodzą w stosunku do mnie podstawy wykluczenia z postępowania na podstawie art. ……………… ustawy </w:t>
      </w:r>
      <w:r w:rsidRPr="002D07E3">
        <w:rPr>
          <w:rFonts w:ascii="Trebuchet MS" w:eastAsia="Times New Roman" w:hAnsi="Trebuchet MS" w:cs="Arial"/>
          <w:i/>
          <w:sz w:val="16"/>
          <w:szCs w:val="16"/>
          <w:lang w:eastAsia="pl-PL"/>
        </w:rPr>
        <w:t>(podać mającą zastosowanie podstawę wykluczenia spośród wymienionych w art. 108 ust. 1 pkt 1, 2 i 5 ustawy)</w:t>
      </w:r>
      <w:r w:rsidRPr="002D07E3">
        <w:rPr>
          <w:rFonts w:ascii="Trebuchet MS" w:eastAsia="Times New Roman" w:hAnsi="Trebuchet MS" w:cs="Arial"/>
          <w:i/>
          <w:sz w:val="20"/>
          <w:szCs w:val="20"/>
          <w:lang w:eastAsia="pl-PL"/>
        </w:rPr>
        <w:t>.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</w:t>
      </w:r>
      <w:r w:rsidR="00212A1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212A1B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(procedura</w:t>
      </w:r>
      <w:r w:rsidR="00212A1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sanacyjna</w:t>
      </w:r>
      <w:r w:rsidR="00212A1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samooczyszczenie): …………………………………………………………………………………………………………………………………………………....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Na potwierdzenie powyższego przedkładam następujące środki dowodowe: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1) ………………………………………………..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2) ………………………………………………..</w:t>
      </w:r>
    </w:p>
    <w:p w:rsidR="002D07E3" w:rsidRPr="002D07E3" w:rsidRDefault="002D07E3" w:rsidP="002D07E3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spełniam warunki udziału w postępowaniu określone przez Zamawiającego w ogłoszeniu o zamówieniu oraz w ust. 3.4. rozdziału XIX Specyfikacji Warunków Zamówienia. </w:t>
      </w:r>
    </w:p>
    <w:p w:rsidR="002D07E3" w:rsidRPr="002D07E3" w:rsidRDefault="002D07E3" w:rsidP="002D07E3">
      <w:pPr>
        <w:spacing w:after="0" w:line="360" w:lineRule="auto"/>
        <w:ind w:left="72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 ogłoszeniu o zamówieniu oraz w ust. 3.4. rozdziału XIX Specyfikacji  Warunków Zamówienia </w:t>
      </w: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polegam na zasobach  innego/</w:t>
      </w:r>
      <w:proofErr w:type="spellStart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ych</w:t>
      </w:r>
      <w:proofErr w:type="spellEnd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podmiotu/ów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*</w:t>
      </w:r>
    </w:p>
    <w:p w:rsidR="002D07E3" w:rsidRPr="002D07E3" w:rsidRDefault="002D07E3" w:rsidP="002D07E3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nie polegam na zasobach  innego/</w:t>
      </w:r>
      <w:proofErr w:type="spellStart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ych</w:t>
      </w:r>
      <w:proofErr w:type="spellEnd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podmiotu/ów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*</w:t>
      </w:r>
    </w:p>
    <w:p w:rsidR="002D07E3" w:rsidRPr="002D07E3" w:rsidRDefault="002D07E3" w:rsidP="002D07E3">
      <w:pPr>
        <w:spacing w:after="0" w:line="360" w:lineRule="auto"/>
        <w:ind w:left="3912" w:firstLine="336"/>
        <w:jc w:val="both"/>
        <w:rPr>
          <w:rFonts w:ascii="Trebuchet MS" w:eastAsia="Times New Roman" w:hAnsi="Trebuchet MS" w:cs="Times New Roman"/>
          <w:sz w:val="18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18"/>
          <w:szCs w:val="20"/>
          <w:lang w:eastAsia="pl-PL"/>
        </w:rPr>
        <w:t xml:space="preserve">*zaznaczyć właściwe 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Nazwa i adres podmiotu: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Udostępniane zasoby: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</w:t>
      </w:r>
    </w:p>
    <w:p w:rsid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</w:p>
    <w:p w:rsidR="002D07E3" w:rsidRPr="002D07E3" w:rsidRDefault="002D07E3" w:rsidP="002D07E3">
      <w:pPr>
        <w:shd w:val="clear" w:color="auto" w:fill="BFBFB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2D07E3" w:rsidRPr="002D07E3" w:rsidRDefault="002D07E3" w:rsidP="002D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1C5F5A" w:rsidRDefault="001C5F5A"/>
    <w:sectPr w:rsidR="001C5F5A" w:rsidSect="003B44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03F" w:rsidRDefault="0004103F" w:rsidP="002D07E3">
      <w:pPr>
        <w:spacing w:after="0" w:line="240" w:lineRule="auto"/>
      </w:pPr>
      <w:r>
        <w:separator/>
      </w:r>
    </w:p>
  </w:endnote>
  <w:endnote w:type="continuationSeparator" w:id="0">
    <w:p w:rsidR="0004103F" w:rsidRDefault="0004103F" w:rsidP="002D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41" w:rsidRPr="009E74E2" w:rsidRDefault="00317C64" w:rsidP="00D46F0A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9E74E2">
      <w:rPr>
        <w:rFonts w:ascii="Trebuchet MS" w:hAnsi="Trebuchet MS"/>
        <w:sz w:val="18"/>
        <w:szCs w:val="18"/>
      </w:rPr>
      <w:t xml:space="preserve">Zamawiający: Miejskie Przedszkole nr </w:t>
    </w:r>
    <w:r>
      <w:rPr>
        <w:rFonts w:ascii="Trebuchet MS" w:hAnsi="Trebuchet MS"/>
        <w:sz w:val="18"/>
        <w:szCs w:val="18"/>
      </w:rPr>
      <w:t>39</w:t>
    </w:r>
    <w:r w:rsidRPr="009E74E2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im. </w:t>
    </w:r>
    <w:proofErr w:type="spellStart"/>
    <w:r>
      <w:rPr>
        <w:rFonts w:ascii="Trebuchet MS" w:hAnsi="Trebuchet MS"/>
        <w:sz w:val="18"/>
        <w:szCs w:val="18"/>
      </w:rPr>
      <w:t>Bajkolandii</w:t>
    </w:r>
    <w:proofErr w:type="spellEnd"/>
    <w:r w:rsidRPr="009E74E2">
      <w:rPr>
        <w:rFonts w:ascii="Trebuchet MS" w:hAnsi="Trebuchet MS"/>
        <w:sz w:val="18"/>
        <w:szCs w:val="18"/>
      </w:rPr>
      <w:t xml:space="preserve"> ul. </w:t>
    </w:r>
    <w:r>
      <w:rPr>
        <w:rFonts w:ascii="Trebuchet MS" w:hAnsi="Trebuchet MS"/>
        <w:sz w:val="18"/>
        <w:szCs w:val="18"/>
      </w:rPr>
      <w:t>Sokolska</w:t>
    </w:r>
    <w:r w:rsidRPr="009E74E2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>6</w:t>
    </w:r>
    <w:r w:rsidRPr="009E74E2">
      <w:rPr>
        <w:rFonts w:ascii="Trebuchet MS" w:hAnsi="Trebuchet MS"/>
        <w:sz w:val="18"/>
        <w:szCs w:val="18"/>
      </w:rPr>
      <w:t xml:space="preserve"> , 41-70</w:t>
    </w:r>
    <w:r>
      <w:rPr>
        <w:rFonts w:ascii="Trebuchet MS" w:hAnsi="Trebuchet MS"/>
        <w:sz w:val="18"/>
        <w:szCs w:val="18"/>
      </w:rPr>
      <w:t>6</w:t>
    </w:r>
    <w:r w:rsidRPr="009E74E2">
      <w:rPr>
        <w:rFonts w:ascii="Trebuchet MS" w:hAnsi="Trebuchet MS"/>
        <w:sz w:val="18"/>
        <w:szCs w:val="18"/>
      </w:rPr>
      <w:t xml:space="preserve"> Ruda Śląska</w:t>
    </w:r>
    <w:r w:rsidRPr="009E74E2">
      <w:t xml:space="preserve">    </w:t>
    </w:r>
  </w:p>
  <w:p w:rsidR="002D2F41" w:rsidRPr="002D2F41" w:rsidRDefault="0004103F" w:rsidP="002D2F41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3B445C" w:rsidRPr="003B445C" w:rsidRDefault="0004103F">
    <w:pPr>
      <w:pStyle w:val="Stopka"/>
      <w:jc w:val="right"/>
      <w:rPr>
        <w:sz w:val="18"/>
        <w:szCs w:val="18"/>
      </w:rPr>
    </w:pPr>
  </w:p>
  <w:p w:rsidR="003B445C" w:rsidRDefault="00041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03F" w:rsidRDefault="0004103F" w:rsidP="002D07E3">
      <w:pPr>
        <w:spacing w:after="0" w:line="240" w:lineRule="auto"/>
      </w:pPr>
      <w:r>
        <w:separator/>
      </w:r>
    </w:p>
  </w:footnote>
  <w:footnote w:type="continuationSeparator" w:id="0">
    <w:p w:rsidR="0004103F" w:rsidRDefault="0004103F" w:rsidP="002D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E3" w:rsidRPr="002D07E3" w:rsidRDefault="00317C64" w:rsidP="002D07E3">
    <w:pPr>
      <w:tabs>
        <w:tab w:val="center" w:pos="4536"/>
        <w:tab w:val="right" w:pos="9072"/>
      </w:tabs>
      <w:jc w:val="center"/>
      <w:rPr>
        <w:rFonts w:ascii="Arial" w:eastAsia="Calibri" w:hAnsi="Arial"/>
        <w:sz w:val="14"/>
        <w:szCs w:val="14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dla </w:t>
    </w:r>
    <w:r w:rsidRPr="000542DC">
      <w:rPr>
        <w:rFonts w:ascii="Arial" w:eastAsia="Calibri" w:hAnsi="Arial"/>
        <w:sz w:val="14"/>
        <w:szCs w:val="14"/>
      </w:rPr>
      <w:t>dostaw,</w:t>
    </w:r>
    <w:r w:rsidRPr="002D2F41">
      <w:rPr>
        <w:rFonts w:ascii="Arial" w:eastAsia="Calibri" w:hAnsi="Arial"/>
        <w:sz w:val="14"/>
        <w:szCs w:val="14"/>
      </w:rPr>
      <w:t xml:space="preserve"> w postępowaniu o wartości mniejszej niż próg unijny, tryb podstawowy, bez negocjacji -                 </w:t>
    </w:r>
    <w:r>
      <w:rPr>
        <w:rFonts w:ascii="Arial" w:eastAsia="Calibri" w:hAnsi="Arial"/>
        <w:sz w:val="14"/>
        <w:szCs w:val="14"/>
      </w:rPr>
      <w:t xml:space="preserve">         nr sprawy: MP39.2701.01</w:t>
    </w:r>
    <w:r w:rsidRPr="002D2F41">
      <w:rPr>
        <w:rFonts w:ascii="Arial" w:eastAsia="Calibri" w:hAnsi="Arial"/>
        <w:sz w:val="14"/>
        <w:szCs w:val="14"/>
      </w:rPr>
      <w:t>.202</w:t>
    </w:r>
    <w:r w:rsidR="002D07E3">
      <w:rPr>
        <w:rFonts w:ascii="Arial" w:eastAsia="Calibri" w:hAnsi="Arial"/>
        <w:sz w:val="14"/>
        <w:szCs w:val="14"/>
      </w:rPr>
      <w:t>2</w:t>
    </w:r>
  </w:p>
  <w:p w:rsidR="00C0535A" w:rsidRDefault="00041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E3"/>
    <w:rsid w:val="0004103F"/>
    <w:rsid w:val="001C5F5A"/>
    <w:rsid w:val="00212A1B"/>
    <w:rsid w:val="002D07E3"/>
    <w:rsid w:val="00317C64"/>
    <w:rsid w:val="00D46F0A"/>
    <w:rsid w:val="00E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1E83"/>
  <w15:chartTrackingRefBased/>
  <w15:docId w15:val="{49097062-8844-464F-8BF1-880F4FF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0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0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D0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D07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Jędruszczak</dc:creator>
  <cp:keywords/>
  <dc:description/>
  <cp:lastModifiedBy>Justyna Jędruszczak</cp:lastModifiedBy>
  <cp:revision>3</cp:revision>
  <dcterms:created xsi:type="dcterms:W3CDTF">2022-11-17T07:39:00Z</dcterms:created>
  <dcterms:modified xsi:type="dcterms:W3CDTF">2022-12-06T07:20:00Z</dcterms:modified>
</cp:coreProperties>
</file>